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41AA" w14:textId="77777777" w:rsidR="00163D2C" w:rsidRDefault="00803610">
      <w:pPr>
        <w:spacing w:before="71"/>
        <w:ind w:left="4123" w:right="4156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0461B3FD" wp14:editId="3342B625">
            <wp:simplePos x="0" y="0"/>
            <wp:positionH relativeFrom="page">
              <wp:posOffset>552450</wp:posOffset>
            </wp:positionH>
            <wp:positionV relativeFrom="paragraph">
              <wp:posOffset>117860</wp:posOffset>
            </wp:positionV>
            <wp:extent cx="2238171" cy="6851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171" cy="68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BIRD’S EYE VIEW—MAY THROUGH AUGUST 2020</w:t>
      </w:r>
    </w:p>
    <w:p w14:paraId="5CAD0679" w14:textId="77777777" w:rsidR="00163D2C" w:rsidRDefault="00163D2C">
      <w:pPr>
        <w:pStyle w:val="BodyText"/>
        <w:rPr>
          <w:sz w:val="20"/>
        </w:rPr>
      </w:pPr>
    </w:p>
    <w:p w14:paraId="74DE497D" w14:textId="77777777" w:rsidR="00163D2C" w:rsidRDefault="00163D2C">
      <w:pPr>
        <w:pStyle w:val="BodyText"/>
        <w:rPr>
          <w:sz w:val="20"/>
        </w:rPr>
      </w:pPr>
    </w:p>
    <w:p w14:paraId="0EB63214" w14:textId="77777777" w:rsidR="00163D2C" w:rsidRDefault="00163D2C">
      <w:pPr>
        <w:pStyle w:val="BodyText"/>
        <w:rPr>
          <w:sz w:val="20"/>
        </w:rPr>
      </w:pPr>
    </w:p>
    <w:p w14:paraId="7EABF1DE" w14:textId="77777777" w:rsidR="00163D2C" w:rsidRDefault="00163D2C">
      <w:pPr>
        <w:pStyle w:val="BodyText"/>
        <w:rPr>
          <w:sz w:val="20"/>
        </w:rPr>
      </w:pPr>
    </w:p>
    <w:p w14:paraId="256AD23A" w14:textId="77777777" w:rsidR="00163D2C" w:rsidRDefault="00163D2C">
      <w:pPr>
        <w:pStyle w:val="BodyText"/>
        <w:spacing w:before="11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925"/>
        <w:gridCol w:w="1925"/>
        <w:gridCol w:w="1925"/>
        <w:gridCol w:w="1925"/>
        <w:gridCol w:w="1925"/>
        <w:gridCol w:w="1925"/>
        <w:gridCol w:w="1925"/>
      </w:tblGrid>
      <w:tr w:rsidR="00163D2C" w14:paraId="05093A81" w14:textId="77777777">
        <w:trPr>
          <w:trHeight w:val="527"/>
        </w:trPr>
        <w:tc>
          <w:tcPr>
            <w:tcW w:w="1157" w:type="dxa"/>
            <w:shd w:val="clear" w:color="auto" w:fill="E6E6E6"/>
          </w:tcPr>
          <w:p w14:paraId="0E0FC939" w14:textId="77777777" w:rsidR="00163D2C" w:rsidRDefault="00803610">
            <w:pPr>
              <w:pStyle w:val="TableParagraph"/>
              <w:spacing w:before="1"/>
              <w:ind w:lef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925" w:type="dxa"/>
            <w:shd w:val="clear" w:color="auto" w:fill="E6E6E6"/>
          </w:tcPr>
          <w:p w14:paraId="0EA7547F" w14:textId="77777777" w:rsidR="00163D2C" w:rsidRDefault="00803610">
            <w:pPr>
              <w:pStyle w:val="TableParagraph"/>
              <w:spacing w:before="1"/>
              <w:ind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  <w:tc>
          <w:tcPr>
            <w:tcW w:w="1925" w:type="dxa"/>
            <w:shd w:val="clear" w:color="auto" w:fill="E6E6E6"/>
          </w:tcPr>
          <w:p w14:paraId="446135DF" w14:textId="77777777" w:rsidR="00163D2C" w:rsidRDefault="00803610">
            <w:pPr>
              <w:pStyle w:val="TableParagraph"/>
              <w:spacing w:before="1"/>
              <w:ind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925" w:type="dxa"/>
            <w:shd w:val="clear" w:color="auto" w:fill="E6E6E6"/>
          </w:tcPr>
          <w:p w14:paraId="605C8C85" w14:textId="77777777" w:rsidR="00163D2C" w:rsidRDefault="00803610">
            <w:pPr>
              <w:pStyle w:val="TableParagraph"/>
              <w:spacing w:before="1"/>
              <w:ind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TUES</w:t>
            </w:r>
          </w:p>
        </w:tc>
        <w:tc>
          <w:tcPr>
            <w:tcW w:w="1925" w:type="dxa"/>
            <w:shd w:val="clear" w:color="auto" w:fill="E6E6E6"/>
          </w:tcPr>
          <w:p w14:paraId="5987A25B" w14:textId="77777777" w:rsidR="00163D2C" w:rsidRDefault="00803610">
            <w:pPr>
              <w:pStyle w:val="TableParagraph"/>
              <w:spacing w:before="1"/>
              <w:ind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WEDS</w:t>
            </w:r>
          </w:p>
        </w:tc>
        <w:tc>
          <w:tcPr>
            <w:tcW w:w="1925" w:type="dxa"/>
            <w:shd w:val="clear" w:color="auto" w:fill="E6E6E6"/>
          </w:tcPr>
          <w:p w14:paraId="436C674F" w14:textId="77777777" w:rsidR="00163D2C" w:rsidRDefault="00803610">
            <w:pPr>
              <w:pStyle w:val="TableParagraph"/>
              <w:spacing w:before="1"/>
              <w:ind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THURS</w:t>
            </w:r>
          </w:p>
        </w:tc>
        <w:tc>
          <w:tcPr>
            <w:tcW w:w="1925" w:type="dxa"/>
            <w:shd w:val="clear" w:color="auto" w:fill="E6E6E6"/>
          </w:tcPr>
          <w:p w14:paraId="30C40AE8" w14:textId="77777777" w:rsidR="00163D2C" w:rsidRDefault="00803610">
            <w:pPr>
              <w:pStyle w:val="TableParagraph"/>
              <w:spacing w:before="1"/>
              <w:ind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925" w:type="dxa"/>
            <w:shd w:val="clear" w:color="auto" w:fill="E6E6E6"/>
          </w:tcPr>
          <w:p w14:paraId="6BE32B83" w14:textId="77777777" w:rsidR="00163D2C" w:rsidRDefault="00803610">
            <w:pPr>
              <w:pStyle w:val="TableParagraph"/>
              <w:spacing w:before="1"/>
              <w:ind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</w:tr>
      <w:tr w:rsidR="00163D2C" w14:paraId="0A525921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4E16085B" w14:textId="77777777" w:rsidR="00163D2C" w:rsidRDefault="00803610">
            <w:pPr>
              <w:pStyle w:val="TableParagraph"/>
              <w:spacing w:before="5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May 10</w:t>
            </w:r>
          </w:p>
        </w:tc>
        <w:tc>
          <w:tcPr>
            <w:tcW w:w="1925" w:type="dxa"/>
          </w:tcPr>
          <w:p w14:paraId="3E4B6C51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25" w:type="dxa"/>
          </w:tcPr>
          <w:p w14:paraId="6E87306C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925" w:type="dxa"/>
          </w:tcPr>
          <w:p w14:paraId="535986A2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925" w:type="dxa"/>
          </w:tcPr>
          <w:p w14:paraId="2C8EE82B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925" w:type="dxa"/>
          </w:tcPr>
          <w:p w14:paraId="016D8202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925" w:type="dxa"/>
          </w:tcPr>
          <w:p w14:paraId="612125AC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925" w:type="dxa"/>
          </w:tcPr>
          <w:p w14:paraId="4FAF1200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</w:tr>
      <w:tr w:rsidR="00163D2C" w14:paraId="02E35875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1431F346" w14:textId="77777777" w:rsidR="00163D2C" w:rsidRDefault="00803610">
            <w:pPr>
              <w:pStyle w:val="TableParagraph"/>
              <w:spacing w:before="5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May 17</w:t>
            </w:r>
          </w:p>
        </w:tc>
        <w:tc>
          <w:tcPr>
            <w:tcW w:w="1925" w:type="dxa"/>
          </w:tcPr>
          <w:p w14:paraId="5B4E8551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925" w:type="dxa"/>
          </w:tcPr>
          <w:p w14:paraId="6E5D59CD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925" w:type="dxa"/>
          </w:tcPr>
          <w:p w14:paraId="0E4B0476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925" w:type="dxa"/>
          </w:tcPr>
          <w:p w14:paraId="6EF6E76D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925" w:type="dxa"/>
          </w:tcPr>
          <w:p w14:paraId="11192228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925" w:type="dxa"/>
          </w:tcPr>
          <w:p w14:paraId="0C401F31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925" w:type="dxa"/>
          </w:tcPr>
          <w:p w14:paraId="12F9594B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</w:tr>
      <w:tr w:rsidR="00163D2C" w14:paraId="21B85648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66C53B8C" w14:textId="77777777" w:rsidR="00163D2C" w:rsidRDefault="00803610">
            <w:pPr>
              <w:pStyle w:val="TableParagraph"/>
              <w:spacing w:before="5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May 24</w:t>
            </w:r>
          </w:p>
        </w:tc>
        <w:tc>
          <w:tcPr>
            <w:tcW w:w="1925" w:type="dxa"/>
          </w:tcPr>
          <w:p w14:paraId="378A48CC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925" w:type="dxa"/>
          </w:tcPr>
          <w:p w14:paraId="4F1789E8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925" w:type="dxa"/>
          </w:tcPr>
          <w:p w14:paraId="55127447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925" w:type="dxa"/>
          </w:tcPr>
          <w:p w14:paraId="4003B051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925" w:type="dxa"/>
          </w:tcPr>
          <w:p w14:paraId="688FFC2C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925" w:type="dxa"/>
          </w:tcPr>
          <w:p w14:paraId="76CA21A3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925" w:type="dxa"/>
          </w:tcPr>
          <w:p w14:paraId="43795B82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163D2C" w14:paraId="03B228E0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37D2C9A5" w14:textId="77777777" w:rsidR="00163D2C" w:rsidRDefault="00803610">
            <w:pPr>
              <w:pStyle w:val="TableParagraph"/>
              <w:spacing w:before="5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May 31</w:t>
            </w:r>
          </w:p>
        </w:tc>
        <w:tc>
          <w:tcPr>
            <w:tcW w:w="1925" w:type="dxa"/>
          </w:tcPr>
          <w:p w14:paraId="2C8E8F57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925" w:type="dxa"/>
          </w:tcPr>
          <w:p w14:paraId="741DD29F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  <w:shd w:val="clear" w:color="auto" w:fill="FFFF00"/>
              </w:rPr>
              <w:t>June 1</w:t>
            </w:r>
          </w:p>
        </w:tc>
        <w:tc>
          <w:tcPr>
            <w:tcW w:w="1925" w:type="dxa"/>
          </w:tcPr>
          <w:p w14:paraId="37260BAF" w14:textId="77777777" w:rsidR="00163D2C" w:rsidRDefault="00803610">
            <w:pPr>
              <w:pStyle w:val="TableParagraph"/>
              <w:ind w:left="14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925" w:type="dxa"/>
          </w:tcPr>
          <w:p w14:paraId="499AFE08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925" w:type="dxa"/>
          </w:tcPr>
          <w:p w14:paraId="5A10615B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925" w:type="dxa"/>
          </w:tcPr>
          <w:p w14:paraId="4173C1D7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925" w:type="dxa"/>
          </w:tcPr>
          <w:p w14:paraId="10E03085" w14:textId="77777777" w:rsidR="00163D2C" w:rsidRDefault="00803610">
            <w:pPr>
              <w:pStyle w:val="TableParagraph"/>
              <w:ind w:left="8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</w:tr>
      <w:tr w:rsidR="00163D2C" w14:paraId="2A0C8F3A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64D6C295" w14:textId="77777777" w:rsidR="00163D2C" w:rsidRDefault="00803610">
            <w:pPr>
              <w:pStyle w:val="TableParagraph"/>
              <w:spacing w:before="5"/>
              <w:ind w:left="14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June 7</w:t>
            </w:r>
          </w:p>
        </w:tc>
        <w:tc>
          <w:tcPr>
            <w:tcW w:w="1925" w:type="dxa"/>
          </w:tcPr>
          <w:p w14:paraId="1DF3CA96" w14:textId="77777777" w:rsidR="00163D2C" w:rsidRDefault="00803610">
            <w:pPr>
              <w:pStyle w:val="TableParagraph"/>
              <w:ind w:left="13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925" w:type="dxa"/>
          </w:tcPr>
          <w:p w14:paraId="2CAFAB05" w14:textId="77777777" w:rsidR="00163D2C" w:rsidRDefault="00803610">
            <w:pPr>
              <w:pStyle w:val="TableParagraph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925" w:type="dxa"/>
          </w:tcPr>
          <w:p w14:paraId="6A40A014" w14:textId="77777777" w:rsidR="00163D2C" w:rsidRDefault="00803610">
            <w:pPr>
              <w:pStyle w:val="TableParagraph"/>
              <w:ind w:left="14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925" w:type="dxa"/>
          </w:tcPr>
          <w:p w14:paraId="4C4A011F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25" w:type="dxa"/>
          </w:tcPr>
          <w:p w14:paraId="4E19E4A4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925" w:type="dxa"/>
          </w:tcPr>
          <w:p w14:paraId="52655460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925" w:type="dxa"/>
          </w:tcPr>
          <w:p w14:paraId="1462B6D4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</w:tr>
      <w:tr w:rsidR="00163D2C" w14:paraId="7D4305F4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3EDF5DFE" w14:textId="77777777" w:rsidR="00163D2C" w:rsidRDefault="00803610">
            <w:pPr>
              <w:pStyle w:val="TableParagraph"/>
              <w:spacing w:before="5"/>
              <w:ind w:left="91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June 14</w:t>
            </w:r>
          </w:p>
        </w:tc>
        <w:tc>
          <w:tcPr>
            <w:tcW w:w="1925" w:type="dxa"/>
          </w:tcPr>
          <w:p w14:paraId="1A259C69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925" w:type="dxa"/>
          </w:tcPr>
          <w:p w14:paraId="2FEE3865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925" w:type="dxa"/>
          </w:tcPr>
          <w:p w14:paraId="60F642C5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925" w:type="dxa"/>
          </w:tcPr>
          <w:p w14:paraId="626C75BA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925" w:type="dxa"/>
          </w:tcPr>
          <w:p w14:paraId="75ED4B91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925" w:type="dxa"/>
          </w:tcPr>
          <w:p w14:paraId="2B78E234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925" w:type="dxa"/>
          </w:tcPr>
          <w:p w14:paraId="578AA75A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163D2C" w14:paraId="681A398A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0F484ED0" w14:textId="77777777" w:rsidR="00163D2C" w:rsidRDefault="00803610">
            <w:pPr>
              <w:pStyle w:val="TableParagraph"/>
              <w:spacing w:before="5"/>
              <w:ind w:left="91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June 21</w:t>
            </w:r>
          </w:p>
        </w:tc>
        <w:tc>
          <w:tcPr>
            <w:tcW w:w="1925" w:type="dxa"/>
          </w:tcPr>
          <w:p w14:paraId="64044E10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925" w:type="dxa"/>
          </w:tcPr>
          <w:p w14:paraId="1433A71D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925" w:type="dxa"/>
          </w:tcPr>
          <w:p w14:paraId="1C9EBB36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925" w:type="dxa"/>
          </w:tcPr>
          <w:p w14:paraId="1080B886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925" w:type="dxa"/>
          </w:tcPr>
          <w:p w14:paraId="35339F1B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925" w:type="dxa"/>
          </w:tcPr>
          <w:p w14:paraId="186BB204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925" w:type="dxa"/>
          </w:tcPr>
          <w:p w14:paraId="769909CF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</w:tr>
      <w:tr w:rsidR="00163D2C" w14:paraId="3A59E599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511E6056" w14:textId="77777777" w:rsidR="00163D2C" w:rsidRDefault="00803610">
            <w:pPr>
              <w:pStyle w:val="TableParagraph"/>
              <w:spacing w:before="10"/>
              <w:ind w:left="91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June 28</w:t>
            </w:r>
          </w:p>
        </w:tc>
        <w:tc>
          <w:tcPr>
            <w:tcW w:w="1925" w:type="dxa"/>
          </w:tcPr>
          <w:p w14:paraId="1562B117" w14:textId="77777777" w:rsidR="00163D2C" w:rsidRDefault="00803610">
            <w:pPr>
              <w:pStyle w:val="TableParagraph"/>
              <w:spacing w:before="124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925" w:type="dxa"/>
          </w:tcPr>
          <w:p w14:paraId="06307DC6" w14:textId="77777777" w:rsidR="00163D2C" w:rsidRDefault="00803610">
            <w:pPr>
              <w:pStyle w:val="TableParagraph"/>
              <w:spacing w:before="124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925" w:type="dxa"/>
          </w:tcPr>
          <w:p w14:paraId="0D55D42C" w14:textId="77777777" w:rsidR="00163D2C" w:rsidRDefault="00803610">
            <w:pPr>
              <w:pStyle w:val="TableParagraph"/>
              <w:spacing w:before="124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925" w:type="dxa"/>
          </w:tcPr>
          <w:p w14:paraId="30B95B26" w14:textId="77777777" w:rsidR="00163D2C" w:rsidRDefault="00803610">
            <w:pPr>
              <w:pStyle w:val="TableParagraph"/>
              <w:spacing w:before="124"/>
              <w:ind w:right="518"/>
              <w:rPr>
                <w:sz w:val="17"/>
              </w:rPr>
            </w:pPr>
            <w:r>
              <w:rPr>
                <w:w w:val="105"/>
                <w:sz w:val="17"/>
                <w:shd w:val="clear" w:color="auto" w:fill="FFFF00"/>
              </w:rPr>
              <w:t>July 1</w:t>
            </w:r>
          </w:p>
        </w:tc>
        <w:tc>
          <w:tcPr>
            <w:tcW w:w="1925" w:type="dxa"/>
          </w:tcPr>
          <w:p w14:paraId="51EA9F5D" w14:textId="77777777" w:rsidR="00163D2C" w:rsidRDefault="00803610">
            <w:pPr>
              <w:pStyle w:val="TableParagraph"/>
              <w:spacing w:before="124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925" w:type="dxa"/>
          </w:tcPr>
          <w:p w14:paraId="30F09578" w14:textId="77777777" w:rsidR="00163D2C" w:rsidRDefault="00803610">
            <w:pPr>
              <w:pStyle w:val="TableParagraph"/>
              <w:spacing w:before="124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925" w:type="dxa"/>
          </w:tcPr>
          <w:p w14:paraId="18A2D88A" w14:textId="77777777" w:rsidR="00163D2C" w:rsidRDefault="00803610">
            <w:pPr>
              <w:pStyle w:val="TableParagraph"/>
              <w:spacing w:before="124"/>
              <w:ind w:left="8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</w:tr>
      <w:tr w:rsidR="00163D2C" w14:paraId="394601EA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25C9F2A7" w14:textId="77777777" w:rsidR="00163D2C" w:rsidRDefault="00803610">
            <w:pPr>
              <w:pStyle w:val="TableParagraph"/>
              <w:spacing w:before="5"/>
              <w:ind w:left="17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July 5</w:t>
            </w:r>
          </w:p>
        </w:tc>
        <w:tc>
          <w:tcPr>
            <w:tcW w:w="1925" w:type="dxa"/>
          </w:tcPr>
          <w:p w14:paraId="4F6EC2DD" w14:textId="77777777" w:rsidR="00163D2C" w:rsidRDefault="00803610">
            <w:pPr>
              <w:pStyle w:val="TableParagraph"/>
              <w:ind w:left="13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925" w:type="dxa"/>
          </w:tcPr>
          <w:p w14:paraId="67367C16" w14:textId="77777777" w:rsidR="00163D2C" w:rsidRDefault="00803610">
            <w:pPr>
              <w:pStyle w:val="TableParagraph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925" w:type="dxa"/>
          </w:tcPr>
          <w:p w14:paraId="30435619" w14:textId="77777777" w:rsidR="00163D2C" w:rsidRDefault="00803610">
            <w:pPr>
              <w:pStyle w:val="TableParagraph"/>
              <w:ind w:left="14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925" w:type="dxa"/>
          </w:tcPr>
          <w:p w14:paraId="224ACB76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925" w:type="dxa"/>
          </w:tcPr>
          <w:p w14:paraId="2A6C2132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925" w:type="dxa"/>
          </w:tcPr>
          <w:p w14:paraId="11423EE7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25" w:type="dxa"/>
          </w:tcPr>
          <w:p w14:paraId="3573DF30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</w:tr>
      <w:tr w:rsidR="00163D2C" w14:paraId="0AD5EDD0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4DC440CE" w14:textId="77777777" w:rsidR="00163D2C" w:rsidRDefault="00803610">
            <w:pPr>
              <w:pStyle w:val="TableParagraph"/>
              <w:spacing w:before="5"/>
              <w:ind w:left="11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July 12</w:t>
            </w:r>
          </w:p>
        </w:tc>
        <w:tc>
          <w:tcPr>
            <w:tcW w:w="1925" w:type="dxa"/>
          </w:tcPr>
          <w:p w14:paraId="7CF6EDA8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925" w:type="dxa"/>
          </w:tcPr>
          <w:p w14:paraId="28084988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925" w:type="dxa"/>
          </w:tcPr>
          <w:p w14:paraId="60F9B7DA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925" w:type="dxa"/>
          </w:tcPr>
          <w:p w14:paraId="670F110A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925" w:type="dxa"/>
          </w:tcPr>
          <w:p w14:paraId="480DAD96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925" w:type="dxa"/>
          </w:tcPr>
          <w:p w14:paraId="4FC91E1F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925" w:type="dxa"/>
          </w:tcPr>
          <w:p w14:paraId="719561CD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</w:tr>
      <w:tr w:rsidR="00163D2C" w14:paraId="5337EFD3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4C10ED40" w14:textId="77777777" w:rsidR="00163D2C" w:rsidRDefault="00803610">
            <w:pPr>
              <w:pStyle w:val="TableParagraph"/>
              <w:spacing w:before="5"/>
              <w:ind w:left="11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July 19</w:t>
            </w:r>
          </w:p>
        </w:tc>
        <w:tc>
          <w:tcPr>
            <w:tcW w:w="1925" w:type="dxa"/>
          </w:tcPr>
          <w:p w14:paraId="406A7BEE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925" w:type="dxa"/>
          </w:tcPr>
          <w:p w14:paraId="50211E78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925" w:type="dxa"/>
          </w:tcPr>
          <w:p w14:paraId="219AC699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925" w:type="dxa"/>
          </w:tcPr>
          <w:p w14:paraId="49C1AFBA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925" w:type="dxa"/>
          </w:tcPr>
          <w:p w14:paraId="267F4BBD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925" w:type="dxa"/>
          </w:tcPr>
          <w:p w14:paraId="7C894AFA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925" w:type="dxa"/>
          </w:tcPr>
          <w:p w14:paraId="3A0E574D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163D2C" w14:paraId="593FEB0C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23F85D1A" w14:textId="77777777" w:rsidR="00163D2C" w:rsidRDefault="00803610">
            <w:pPr>
              <w:pStyle w:val="TableParagraph"/>
              <w:spacing w:before="5"/>
              <w:ind w:left="11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July 26</w:t>
            </w:r>
          </w:p>
        </w:tc>
        <w:tc>
          <w:tcPr>
            <w:tcW w:w="1925" w:type="dxa"/>
          </w:tcPr>
          <w:p w14:paraId="0A18740F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925" w:type="dxa"/>
          </w:tcPr>
          <w:p w14:paraId="67290D1B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925" w:type="dxa"/>
          </w:tcPr>
          <w:p w14:paraId="2CE8C4B6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925" w:type="dxa"/>
          </w:tcPr>
          <w:p w14:paraId="78CF5647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925" w:type="dxa"/>
          </w:tcPr>
          <w:p w14:paraId="452DCBAB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925" w:type="dxa"/>
          </w:tcPr>
          <w:p w14:paraId="08EB2BED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925" w:type="dxa"/>
          </w:tcPr>
          <w:p w14:paraId="4100DD8B" w14:textId="77777777" w:rsidR="00163D2C" w:rsidRDefault="00803610">
            <w:pPr>
              <w:pStyle w:val="TableParagraph"/>
              <w:ind w:right="520"/>
              <w:rPr>
                <w:sz w:val="17"/>
              </w:rPr>
            </w:pPr>
            <w:r>
              <w:rPr>
                <w:w w:val="105"/>
                <w:sz w:val="17"/>
                <w:shd w:val="clear" w:color="auto" w:fill="FFFF00"/>
              </w:rPr>
              <w:t>August 1</w:t>
            </w:r>
          </w:p>
        </w:tc>
      </w:tr>
      <w:tr w:rsidR="00163D2C" w14:paraId="0B982BB4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04290521" w14:textId="77777777" w:rsidR="00163D2C" w:rsidRDefault="00803610">
            <w:pPr>
              <w:pStyle w:val="TableParagraph"/>
              <w:spacing w:before="5" w:line="266" w:lineRule="auto"/>
              <w:ind w:left="400" w:right="296" w:hanging="28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August </w:t>
            </w:r>
            <w:r>
              <w:rPr>
                <w:b/>
                <w:w w:val="105"/>
                <w:sz w:val="21"/>
              </w:rPr>
              <w:t>2</w:t>
            </w:r>
          </w:p>
        </w:tc>
        <w:tc>
          <w:tcPr>
            <w:tcW w:w="1925" w:type="dxa"/>
          </w:tcPr>
          <w:p w14:paraId="34B66754" w14:textId="77777777" w:rsidR="00163D2C" w:rsidRDefault="00803610">
            <w:pPr>
              <w:pStyle w:val="TableParagraph"/>
              <w:ind w:left="13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925" w:type="dxa"/>
          </w:tcPr>
          <w:p w14:paraId="54A6DF06" w14:textId="77777777" w:rsidR="00163D2C" w:rsidRDefault="00803610">
            <w:pPr>
              <w:pStyle w:val="TableParagraph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925" w:type="dxa"/>
          </w:tcPr>
          <w:p w14:paraId="20C6DD65" w14:textId="77777777" w:rsidR="00163D2C" w:rsidRDefault="00803610">
            <w:pPr>
              <w:pStyle w:val="TableParagraph"/>
              <w:ind w:left="14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925" w:type="dxa"/>
          </w:tcPr>
          <w:p w14:paraId="08283AF8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925" w:type="dxa"/>
          </w:tcPr>
          <w:p w14:paraId="0A6AF651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925" w:type="dxa"/>
          </w:tcPr>
          <w:p w14:paraId="44783A12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925" w:type="dxa"/>
          </w:tcPr>
          <w:p w14:paraId="5358AAAA" w14:textId="77777777" w:rsidR="00163D2C" w:rsidRDefault="00803610">
            <w:pPr>
              <w:pStyle w:val="TableParagraph"/>
              <w:ind w:left="8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</w:tr>
      <w:tr w:rsidR="00163D2C" w14:paraId="27CF58A1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67D15A1A" w14:textId="77777777" w:rsidR="00163D2C" w:rsidRDefault="00803610">
            <w:pPr>
              <w:pStyle w:val="TableParagraph"/>
              <w:spacing w:before="5" w:line="261" w:lineRule="auto"/>
              <w:ind w:left="400" w:right="296" w:hanging="28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August </w:t>
            </w:r>
            <w:r>
              <w:rPr>
                <w:b/>
                <w:w w:val="105"/>
                <w:sz w:val="21"/>
              </w:rPr>
              <w:t>9</w:t>
            </w:r>
          </w:p>
        </w:tc>
        <w:tc>
          <w:tcPr>
            <w:tcW w:w="1925" w:type="dxa"/>
          </w:tcPr>
          <w:p w14:paraId="657A7CBF" w14:textId="77777777" w:rsidR="00163D2C" w:rsidRDefault="00803610">
            <w:pPr>
              <w:pStyle w:val="TableParagraph"/>
              <w:ind w:left="13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925" w:type="dxa"/>
          </w:tcPr>
          <w:p w14:paraId="27109B68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25" w:type="dxa"/>
          </w:tcPr>
          <w:p w14:paraId="4326AD76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925" w:type="dxa"/>
          </w:tcPr>
          <w:p w14:paraId="3DD9690D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925" w:type="dxa"/>
          </w:tcPr>
          <w:p w14:paraId="589FE1C0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925" w:type="dxa"/>
          </w:tcPr>
          <w:p w14:paraId="08A46E47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925" w:type="dxa"/>
          </w:tcPr>
          <w:p w14:paraId="27274002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</w:tr>
      <w:tr w:rsidR="00163D2C" w14:paraId="593D8128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5887F267" w14:textId="77777777" w:rsidR="00163D2C" w:rsidRDefault="00803610">
            <w:pPr>
              <w:pStyle w:val="TableParagraph"/>
              <w:spacing w:before="5" w:line="266" w:lineRule="auto"/>
              <w:ind w:left="345" w:right="296" w:hanging="2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August </w:t>
            </w:r>
            <w:r>
              <w:rPr>
                <w:b/>
                <w:w w:val="105"/>
                <w:sz w:val="21"/>
              </w:rPr>
              <w:t>16</w:t>
            </w:r>
          </w:p>
        </w:tc>
        <w:tc>
          <w:tcPr>
            <w:tcW w:w="1925" w:type="dxa"/>
          </w:tcPr>
          <w:p w14:paraId="726B320E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925" w:type="dxa"/>
          </w:tcPr>
          <w:p w14:paraId="156C3EB8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925" w:type="dxa"/>
          </w:tcPr>
          <w:p w14:paraId="74AEE797" w14:textId="77777777" w:rsidR="00163D2C" w:rsidRDefault="00803610">
            <w:pPr>
              <w:pStyle w:val="TableParagraph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925" w:type="dxa"/>
          </w:tcPr>
          <w:p w14:paraId="74F78862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925" w:type="dxa"/>
          </w:tcPr>
          <w:p w14:paraId="5738139B" w14:textId="77777777" w:rsidR="00163D2C" w:rsidRDefault="00803610">
            <w:pPr>
              <w:pStyle w:val="TableParagraph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925" w:type="dxa"/>
          </w:tcPr>
          <w:p w14:paraId="1D5512D4" w14:textId="77777777" w:rsidR="00163D2C" w:rsidRDefault="00803610">
            <w:pPr>
              <w:pStyle w:val="TableParagraph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925" w:type="dxa"/>
          </w:tcPr>
          <w:p w14:paraId="63C0099C" w14:textId="77777777" w:rsidR="00163D2C" w:rsidRDefault="00803610">
            <w:pPr>
              <w:pStyle w:val="TableParagraph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</w:tr>
      <w:tr w:rsidR="00163D2C" w14:paraId="326C77EA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2790D36B" w14:textId="77777777" w:rsidR="00163D2C" w:rsidRDefault="00803610">
            <w:pPr>
              <w:pStyle w:val="TableParagraph"/>
              <w:spacing w:before="10" w:line="261" w:lineRule="auto"/>
              <w:ind w:left="345" w:right="296" w:hanging="2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August </w:t>
            </w:r>
            <w:r>
              <w:rPr>
                <w:b/>
                <w:w w:val="105"/>
                <w:sz w:val="21"/>
              </w:rPr>
              <w:t>23</w:t>
            </w:r>
          </w:p>
        </w:tc>
        <w:tc>
          <w:tcPr>
            <w:tcW w:w="1925" w:type="dxa"/>
          </w:tcPr>
          <w:p w14:paraId="7A0B7B52" w14:textId="77777777" w:rsidR="00163D2C" w:rsidRDefault="00803610">
            <w:pPr>
              <w:pStyle w:val="TableParagraph"/>
              <w:spacing w:before="124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925" w:type="dxa"/>
          </w:tcPr>
          <w:p w14:paraId="2586F59F" w14:textId="77777777" w:rsidR="00163D2C" w:rsidRDefault="00803610">
            <w:pPr>
              <w:pStyle w:val="TableParagraph"/>
              <w:spacing w:before="124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925" w:type="dxa"/>
          </w:tcPr>
          <w:p w14:paraId="45899FEA" w14:textId="77777777" w:rsidR="00163D2C" w:rsidRDefault="00803610">
            <w:pPr>
              <w:pStyle w:val="TableParagraph"/>
              <w:spacing w:before="124"/>
              <w:ind w:right="512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925" w:type="dxa"/>
          </w:tcPr>
          <w:p w14:paraId="4BC8B4F7" w14:textId="77777777" w:rsidR="00163D2C" w:rsidRDefault="00803610">
            <w:pPr>
              <w:pStyle w:val="TableParagraph"/>
              <w:spacing w:before="124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925" w:type="dxa"/>
          </w:tcPr>
          <w:p w14:paraId="6DD34337" w14:textId="77777777" w:rsidR="00163D2C" w:rsidRDefault="00803610">
            <w:pPr>
              <w:pStyle w:val="TableParagraph"/>
              <w:spacing w:before="124"/>
              <w:ind w:right="516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925" w:type="dxa"/>
          </w:tcPr>
          <w:p w14:paraId="5CC68CDD" w14:textId="77777777" w:rsidR="00163D2C" w:rsidRDefault="00803610">
            <w:pPr>
              <w:pStyle w:val="TableParagraph"/>
              <w:spacing w:before="124"/>
              <w:ind w:right="517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925" w:type="dxa"/>
          </w:tcPr>
          <w:p w14:paraId="4816EC1A" w14:textId="77777777" w:rsidR="00163D2C" w:rsidRDefault="00803610">
            <w:pPr>
              <w:pStyle w:val="TableParagraph"/>
              <w:spacing w:before="124"/>
              <w:ind w:right="519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</w:tr>
      <w:tr w:rsidR="00163D2C" w14:paraId="6C89EDED" w14:textId="77777777" w:rsidTr="00803610">
        <w:trPr>
          <w:trHeight w:val="1177"/>
        </w:trPr>
        <w:tc>
          <w:tcPr>
            <w:tcW w:w="1157" w:type="dxa"/>
            <w:shd w:val="clear" w:color="auto" w:fill="E6E6E6"/>
          </w:tcPr>
          <w:p w14:paraId="06411704" w14:textId="77777777" w:rsidR="00163D2C" w:rsidRDefault="00803610">
            <w:pPr>
              <w:pStyle w:val="TableParagraph"/>
              <w:spacing w:before="5" w:line="261" w:lineRule="auto"/>
              <w:ind w:left="345" w:right="296" w:hanging="2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August </w:t>
            </w:r>
            <w:r>
              <w:rPr>
                <w:b/>
                <w:w w:val="105"/>
                <w:sz w:val="21"/>
              </w:rPr>
              <w:t>30</w:t>
            </w:r>
          </w:p>
        </w:tc>
        <w:tc>
          <w:tcPr>
            <w:tcW w:w="1925" w:type="dxa"/>
          </w:tcPr>
          <w:p w14:paraId="0A1CA11D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925" w:type="dxa"/>
          </w:tcPr>
          <w:p w14:paraId="075D92E8" w14:textId="77777777" w:rsidR="00163D2C" w:rsidRDefault="00803610">
            <w:pPr>
              <w:pStyle w:val="TableParagraph"/>
              <w:ind w:right="5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925" w:type="dxa"/>
          </w:tcPr>
          <w:p w14:paraId="2BD978B1" w14:textId="77777777" w:rsidR="00163D2C" w:rsidRDefault="00803610">
            <w:pPr>
              <w:pStyle w:val="TableParagraph"/>
              <w:ind w:right="514"/>
              <w:rPr>
                <w:sz w:val="17"/>
              </w:rPr>
            </w:pPr>
            <w:r>
              <w:rPr>
                <w:w w:val="105"/>
                <w:sz w:val="17"/>
                <w:shd w:val="clear" w:color="auto" w:fill="FFFF00"/>
              </w:rPr>
              <w:t>Sept 1</w:t>
            </w:r>
          </w:p>
        </w:tc>
        <w:tc>
          <w:tcPr>
            <w:tcW w:w="1925" w:type="dxa"/>
          </w:tcPr>
          <w:p w14:paraId="50F7F0CC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925" w:type="dxa"/>
          </w:tcPr>
          <w:p w14:paraId="52DD9B6C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925" w:type="dxa"/>
          </w:tcPr>
          <w:p w14:paraId="1AA06BDB" w14:textId="77777777" w:rsidR="00163D2C" w:rsidRDefault="00803610">
            <w:pPr>
              <w:pStyle w:val="TableParagraph"/>
              <w:ind w:left="10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925" w:type="dxa"/>
          </w:tcPr>
          <w:p w14:paraId="1756806F" w14:textId="77777777" w:rsidR="00163D2C" w:rsidRDefault="00803610">
            <w:pPr>
              <w:pStyle w:val="TableParagraph"/>
              <w:ind w:left="8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</w:tr>
    </w:tbl>
    <w:p w14:paraId="02798181" w14:textId="77777777" w:rsidR="00163D2C" w:rsidRDefault="00163D2C">
      <w:pPr>
        <w:pStyle w:val="BodyText"/>
        <w:rPr>
          <w:sz w:val="20"/>
        </w:rPr>
      </w:pPr>
    </w:p>
    <w:p w14:paraId="0A69F4A1" w14:textId="77777777" w:rsidR="00163D2C" w:rsidRDefault="00163D2C">
      <w:pPr>
        <w:pStyle w:val="BodyText"/>
        <w:rPr>
          <w:sz w:val="20"/>
        </w:rPr>
      </w:pPr>
    </w:p>
    <w:p w14:paraId="1DDA71E6" w14:textId="77777777" w:rsidR="00163D2C" w:rsidRDefault="00163D2C">
      <w:pPr>
        <w:pStyle w:val="BodyText"/>
        <w:spacing w:before="3"/>
      </w:pPr>
    </w:p>
    <w:p w14:paraId="605051DF" w14:textId="77777777" w:rsidR="00163D2C" w:rsidRDefault="00803610">
      <w:pPr>
        <w:pStyle w:val="BodyText"/>
        <w:spacing w:before="1"/>
        <w:ind w:left="1569"/>
      </w:pPr>
      <w:r>
        <w:rPr>
          <w:w w:val="110"/>
        </w:rPr>
        <w:t xml:space="preserve">Harvard University </w:t>
      </w:r>
      <w:r>
        <w:rPr>
          <w:rFonts w:ascii="Arial" w:hAnsi="Arial"/>
          <w:w w:val="110"/>
        </w:rPr>
        <w:t xml:space="preserve">• </w:t>
      </w:r>
      <w:r>
        <w:rPr>
          <w:w w:val="110"/>
        </w:rPr>
        <w:t xml:space="preserve">Academic Resource Center </w:t>
      </w:r>
      <w:r>
        <w:rPr>
          <w:rFonts w:ascii="Arial" w:hAnsi="Arial"/>
          <w:w w:val="110"/>
        </w:rPr>
        <w:t xml:space="preserve">• </w:t>
      </w:r>
      <w:r>
        <w:rPr>
          <w:w w:val="110"/>
        </w:rPr>
        <w:t xml:space="preserve">1414 Mass Ave 3R </w:t>
      </w:r>
      <w:r>
        <w:rPr>
          <w:rFonts w:ascii="Arial" w:hAnsi="Arial"/>
          <w:w w:val="110"/>
        </w:rPr>
        <w:t xml:space="preserve">• </w:t>
      </w:r>
      <w:r>
        <w:rPr>
          <w:w w:val="110"/>
        </w:rPr>
        <w:t>academicresourcecenter.harvard.edu</w:t>
      </w:r>
    </w:p>
    <w:sectPr w:rsidR="00163D2C">
      <w:type w:val="continuous"/>
      <w:pgSz w:w="15840" w:h="24480"/>
      <w:pgMar w:top="80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C"/>
    <w:rsid w:val="00163D2C"/>
    <w:rsid w:val="00711DB4"/>
    <w:rsid w:val="008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1B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528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5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- 5.4 birds_eye_calendar-early summer.docx</dc:title>
  <cp:lastModifiedBy>Dorothy</cp:lastModifiedBy>
  <cp:revision>2</cp:revision>
  <dcterms:created xsi:type="dcterms:W3CDTF">2020-05-12T16:47:00Z</dcterms:created>
  <dcterms:modified xsi:type="dcterms:W3CDTF">2020-05-12T16:47:00Z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2020-05-05T00:00:00Z</vt:filetime>
  </property>
</Properties>
</file>